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2480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noHBand="0" w:noVBand="1" w:firstColumn="1" w:lastRow="0" w:lastColumn="0" w:firstRow="1"/>
      </w:tblPr>
      <w:tblGrid>
        <w:gridCol w:w="3080"/>
        <w:gridCol w:w="5386"/>
        <w:gridCol w:w="1304"/>
        <w:gridCol w:w="1328"/>
        <w:gridCol w:w="1382"/>
      </w:tblGrid>
      <w:tr>
        <w:trPr>
          <w:trHeight w:val="210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DOMANDA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OGGETTO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DECRETO ASSEGNAZIONE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DATA DECRETO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IMPORTO ASSEGNATO</w:t>
            </w:r>
          </w:p>
        </w:tc>
      </w:tr>
      <w:tr>
        <w:trPr>
          <w:trHeight w:val="210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DOM-2019-72389-TCP-00001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TAX CREDIT PROGRAMMAZIONE 2019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1373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28/05/20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14.764,01</w:t>
            </w:r>
          </w:p>
        </w:tc>
      </w:tr>
      <w:tr>
        <w:trPr>
          <w:trHeight w:val="195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DOM-2020-75731-TCP-00001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TAX CREDIT PROGRAMMAZIONE GENNAIO-APRILE 2020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1373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28/05/20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6.953,82</w:t>
            </w:r>
          </w:p>
        </w:tc>
      </w:tr>
      <w:tr>
        <w:trPr>
          <w:trHeight w:val="210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DOM-2020-79605-CFE-00001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FONDO EMERGENZA SALE CINEMATOGRAFICHE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2170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25/08/20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14.414,78</w:t>
            </w:r>
          </w:p>
        </w:tc>
      </w:tr>
      <w:tr>
        <w:trPr>
          <w:trHeight w:val="210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DOM-2020-79605-CFE-00001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FONDO EMERGENZA SALE CINEMATOGRAFICHE (RETTIFICA IL DM 2978)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3042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09/12/20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10.871,98</w:t>
            </w:r>
          </w:p>
        </w:tc>
      </w:tr>
      <w:tr>
        <w:trPr>
          <w:trHeight w:val="195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DOM-2020-79605-CFE-00001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FONDO EMERGENZA SALE CINEMATOGRAFICHE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3118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15/12/20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11.858,26</w:t>
            </w:r>
          </w:p>
        </w:tc>
      </w:tr>
      <w:tr>
        <w:trPr>
          <w:trHeight w:val="210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DOM-2019-80342-NIA-00001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CONTRIBUTI ATTIVITÀ CINEMATOGRAFICA D’ESSAI 2019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3004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07/12/20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4.147,00</w:t>
            </w:r>
          </w:p>
        </w:tc>
      </w:tr>
      <w:tr>
        <w:trPr>
          <w:trHeight w:val="420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DOM-2020-85521-CFEA-00001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FONDO SOSTEGNO DELLA PROGRAMMAZIONE DELLE SALE CINEMATOGRAFICHE ALL’APERTO (RETTIFICA IL DM 2763)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2932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01/12/20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8.368,20</w:t>
            </w:r>
          </w:p>
        </w:tc>
      </w:tr>
      <w:tr>
        <w:trPr>
          <w:trHeight w:val="210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DOM-2020-109774-NIA-00001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CONTRIBUTI ATTIVITÀ CINEMATOGRAFICA D’ESSAI 2020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20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30/12/21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4.568,00</w:t>
            </w:r>
          </w:p>
        </w:tc>
      </w:tr>
      <w:tr>
        <w:trPr>
          <w:trHeight w:val="210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DOM-2021-111638-TCP2-00001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hyperlink r:id="rId2">
              <w:r>
                <w:rPr>
                  <w:rFonts w:eastAsia="Times New Roman" w:cs="Arial" w:ascii="Arial" w:hAnsi="Arial"/>
                  <w:sz w:val="15"/>
                  <w:szCs w:val="15"/>
                  <w:lang w:eastAsia="it-IT"/>
                </w:rPr>
                <w:t>TAX CREDIT PROGRAMMAZIONE OTTOBRE-NOVEMBRE 2020</w:t>
              </w:r>
            </w:hyperlink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2117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30/07/21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2.901,00</w:t>
            </w:r>
          </w:p>
        </w:tc>
      </w:tr>
      <w:tr>
        <w:trPr>
          <w:trHeight w:val="195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ID711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REG. VENETO - CONTRIBUTO CULTURA E SPORT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—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—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7556,67</w:t>
            </w:r>
          </w:p>
        </w:tc>
      </w:tr>
      <w:tr>
        <w:trPr>
          <w:trHeight w:val="210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DOM-2021-121011-TCP-00001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hyperlink r:id="rId3">
              <w:r>
                <w:rPr>
                  <w:rFonts w:eastAsia="Times New Roman" w:cs="Arial" w:ascii="Arial" w:hAnsi="Arial"/>
                  <w:sz w:val="15"/>
                  <w:szCs w:val="15"/>
                  <w:lang w:eastAsia="it-IT"/>
                </w:rPr>
                <w:t>TAX CREDIT PROGRAMMAZIONE APRILE-AGOSTO 2021</w:t>
              </w:r>
            </w:hyperlink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3623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29/12/21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2.933,10</w:t>
            </w:r>
          </w:p>
        </w:tc>
      </w:tr>
      <w:tr>
        <w:trPr>
          <w:trHeight w:val="195" w:hRule="atLeast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DOM-2021-131772-TCP-00001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TAX CREDIT PROGRAMMAZIONE OTTOBRE-DICEMBRE 2021</w:t>
            </w:r>
          </w:p>
        </w:tc>
        <w:tc>
          <w:tcPr>
            <w:tcW w:w="13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1928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30/05/22</w:t>
            </w:r>
          </w:p>
        </w:tc>
        <w:tc>
          <w:tcPr>
            <w:tcW w:w="1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 xml:space="preserve">€‎ </w:t>
            </w:r>
            <w:r>
              <w:rPr>
                <w:rFonts w:eastAsia="Times New Roman" w:cs="Arial" w:ascii="Arial" w:hAnsi="Arial"/>
                <w:sz w:val="15"/>
                <w:szCs w:val="15"/>
                <w:lang w:eastAsia="it-IT"/>
              </w:rPr>
              <w:t>3.899,84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434797"/>
    <w:rPr>
      <w:color w:val="0000FF"/>
      <w:u w:val="single"/>
    </w:rPr>
  </w:style>
  <w:style w:type="character" w:styleId="Appletabspan" w:customStyle="1">
    <w:name w:val="apple-tab-span"/>
    <w:basedOn w:val="DefaultParagraphFont"/>
    <w:qFormat/>
    <w:rsid w:val="00434797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434797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grDyFbDbIoPVDiuNXUmcoxo9iijf-Cec/view?usp=sharing" TargetMode="External"/><Relationship Id="rId3" Type="http://schemas.openxmlformats.org/officeDocument/2006/relationships/hyperlink" Target="https://drive.google.com/open?id=1HFWZwFCcnpVn4q2lF1ZWt_WUmS08ETDq&amp;authuser=roberto.murari@gmail.com&amp;usp=drive_f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LibreOffice/7.0.4.2$Linux_X86_64 LibreOffice_project/00$Build-2</Application>
  <AppVersion>15.0000</AppVersion>
  <Pages>1</Pages>
  <Words>147</Words>
  <Characters>1113</Characters>
  <CharactersWithSpaces>1185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2022-06-07T06:41:00Z</dcterms:created>
  <dc:creator>Microsoft Office User</dc:creator>
  <dc:description/>
  <dc:language>it-IT</dc:language>
  <cp:lastModifiedBy>Microsoft Office User</cp:lastModifiedBy>
  <dcterms:modified xsi:type="dcterms:W3CDTF">2022-06-07T06:49:00Z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